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9A86" w14:textId="1C7616A0" w:rsidR="00417D56" w:rsidRPr="00417D56" w:rsidRDefault="00417D56" w:rsidP="00417D56">
      <w:pPr>
        <w:rPr>
          <w:i/>
        </w:rPr>
      </w:pPr>
      <w:r w:rsidRPr="00417D56">
        <w:rPr>
          <w:lang w:val="it-IT"/>
        </w:rPr>
        <w:t xml:space="preserve"> </w:t>
      </w:r>
      <w:r w:rsidRPr="00417D56">
        <w:t xml:space="preserve">     </w:t>
      </w:r>
      <w:r w:rsidRPr="00417D56">
        <w:drawing>
          <wp:inline distT="0" distB="0" distL="0" distR="0" wp14:anchorId="645D494F" wp14:editId="2D792B12">
            <wp:extent cx="1009650" cy="1466850"/>
            <wp:effectExtent l="0" t="0" r="0" b="0"/>
            <wp:docPr id="486146898" name="Imagine 12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D56">
        <w:t xml:space="preserve">                                                                             </w:t>
      </w:r>
      <w:r w:rsidRPr="00417D56">
        <w:tab/>
      </w:r>
      <w:r w:rsidRPr="00417D56">
        <w:drawing>
          <wp:inline distT="0" distB="0" distL="0" distR="0" wp14:anchorId="69D24BB7" wp14:editId="618AC50E">
            <wp:extent cx="1323975" cy="1457325"/>
            <wp:effectExtent l="0" t="0" r="9525" b="9525"/>
            <wp:docPr id="1395371552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D56">
        <w:t xml:space="preserve">           </w:t>
      </w:r>
    </w:p>
    <w:p w14:paraId="42C7E7DD" w14:textId="2C8333C2" w:rsidR="00417D56" w:rsidRPr="00417D56" w:rsidRDefault="00417D56" w:rsidP="00417D56">
      <w:pPr>
        <w:rPr>
          <w:b/>
        </w:rPr>
      </w:pPr>
      <w:r w:rsidRPr="00417D5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69918" wp14:editId="4FDB561B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345851639" name="Dreptungh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44B2" id="Dreptunghi 15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417D5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C0E4D" wp14:editId="0037DA4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44612897" name="Dreptungh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8C62E" id="Dreptunghi 14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417D5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D7EFB" wp14:editId="70D8B6AD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352257877" name="Dreptungh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E7CA" id="Dreptunghi 13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417D56">
        <w:rPr>
          <w:b/>
        </w:rPr>
        <w:tab/>
      </w:r>
    </w:p>
    <w:p w14:paraId="0A16D351" w14:textId="77777777" w:rsidR="00417D56" w:rsidRPr="00417D56" w:rsidRDefault="00417D56" w:rsidP="00417D56">
      <w:pPr>
        <w:rPr>
          <w:lang w:val="it-IT"/>
        </w:rPr>
      </w:pPr>
    </w:p>
    <w:p w14:paraId="28B58F96" w14:textId="77777777" w:rsidR="00417D56" w:rsidRPr="00417D56" w:rsidRDefault="00417D56" w:rsidP="00417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D56">
        <w:rPr>
          <w:rFonts w:ascii="Times New Roman" w:hAnsi="Times New Roman" w:cs="Times New Roman"/>
          <w:b/>
          <w:bCs/>
          <w:sz w:val="24"/>
          <w:szCs w:val="24"/>
        </w:rPr>
        <w:t xml:space="preserve">PROIECT DE HOTARARE  nr.45/29.05.2025                                                                                                                                                        privind aprobarea contului de </w:t>
      </w:r>
      <w:proofErr w:type="spellStart"/>
      <w:r w:rsidRPr="00417D56">
        <w:rPr>
          <w:rFonts w:ascii="Times New Roman" w:hAnsi="Times New Roman" w:cs="Times New Roman"/>
          <w:b/>
          <w:bCs/>
          <w:sz w:val="24"/>
          <w:szCs w:val="24"/>
        </w:rPr>
        <w:t>executie</w:t>
      </w:r>
      <w:proofErr w:type="spellEnd"/>
      <w:r w:rsidRPr="00417D56">
        <w:rPr>
          <w:rFonts w:ascii="Times New Roman" w:hAnsi="Times New Roman" w:cs="Times New Roman"/>
          <w:b/>
          <w:bCs/>
          <w:sz w:val="24"/>
          <w:szCs w:val="24"/>
        </w:rPr>
        <w:t xml:space="preserve"> a bugetului UAT DRAJNA aferent anului 2024</w:t>
      </w:r>
    </w:p>
    <w:p w14:paraId="58523A11" w14:textId="77777777" w:rsidR="00417D56" w:rsidRPr="00417D56" w:rsidRDefault="00417D56" w:rsidP="00417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EB3BB" w14:textId="77777777" w:rsid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Consiliul Local al comunei Drajna,    </w:t>
      </w:r>
      <w:r w:rsidRPr="00417D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8A9071" w14:textId="2FABF1D5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17D5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in vedere proiectul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de primarul comunei Drajna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de referatul de aprobare nr.5744/29.05.2025  si  raportul de specialitate al compartimentului de resort  </w:t>
      </w:r>
      <w:r w:rsidRPr="00417D56">
        <w:rPr>
          <w:rFonts w:ascii="Times New Roman" w:hAnsi="Times New Roman" w:cs="Times New Roman"/>
          <w:sz w:val="24"/>
          <w:szCs w:val="24"/>
        </w:rPr>
        <w:t>5750</w:t>
      </w:r>
      <w:r w:rsidRPr="00417D56">
        <w:rPr>
          <w:rFonts w:ascii="Times New Roman" w:hAnsi="Times New Roman" w:cs="Times New Roman"/>
          <w:sz w:val="24"/>
          <w:szCs w:val="24"/>
        </w:rPr>
        <w:t>/29.05.2025</w:t>
      </w:r>
    </w:p>
    <w:p w14:paraId="0FD418F8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17D5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in vedere:   </w:t>
      </w:r>
    </w:p>
    <w:p w14:paraId="56CE945F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-referatul  SPAAC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comunei Drajna cu nr. 5440/21.05.2025,</w:t>
      </w:r>
    </w:p>
    <w:p w14:paraId="4E1ED5C8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-raportul Spitalului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Drajna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cu nr. 5585/26.05.2025,</w:t>
      </w:r>
    </w:p>
    <w:p w14:paraId="0FFC2842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-raportul Scolii Gimnaziale „Platon Mocanu”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cu nr.5734/28.05.2025</w:t>
      </w:r>
    </w:p>
    <w:p w14:paraId="57A13435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-referatul  compartimentului contabilitate al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comunei Drajna nr.5712/28.05.2025 </w:t>
      </w:r>
    </w:p>
    <w:p w14:paraId="5E5CB2FD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In conformitate cu prevederile art. 57 alin. (1) din Legea 273/2006 privind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publice, cu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ulterioare,</w:t>
      </w:r>
    </w:p>
    <w:p w14:paraId="254B76AB" w14:textId="667BD4E3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17D5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in vedere avizele comisiilor de specialitate    ale Consiliului Local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417D56">
        <w:rPr>
          <w:rFonts w:ascii="Times New Roman" w:hAnsi="Times New Roman" w:cs="Times New Roman"/>
          <w:sz w:val="24"/>
          <w:szCs w:val="24"/>
        </w:rPr>
        <w:t>rajna</w:t>
      </w:r>
    </w:p>
    <w:p w14:paraId="5B144108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>In temeiul art. 196 alin. (1) lit. a) din OUG 57/2019 Cod Administrativ,</w:t>
      </w:r>
    </w:p>
    <w:p w14:paraId="330FB19D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C1DA87A" w14:textId="77777777" w:rsidR="00417D56" w:rsidRDefault="00417D56" w:rsidP="00417D56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D56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4DA67E77" w14:textId="77777777" w:rsidR="00417D56" w:rsidRPr="00417D56" w:rsidRDefault="00417D56" w:rsidP="00417D56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5455C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ART. 1. Se aproba contul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al Spitalului d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Drajna la data de 31.12.2024, conform anexei 1 care face parte din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>.</w:t>
      </w:r>
    </w:p>
    <w:p w14:paraId="48D2A9C5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ART. 2. Se aproba contul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al Scolii  Gimnaziale „Platon Mocanu” Drajna de Jos la data de 31.12.2024, conform anexei 2 care face parte din prezenta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>.</w:t>
      </w:r>
    </w:p>
    <w:p w14:paraId="54C7D21E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ART.3 Se aproba contul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al Serviciului Public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Aimentare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cu Apa si de Canalizare  la data de 31.12.2024, conform anexei 3 care face parte din prezenta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>.</w:t>
      </w:r>
    </w:p>
    <w:p w14:paraId="10D4A3CA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ART. 4. Se aproba contul de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al bugetului Comunei  Drajna, la data de 31.12.2024, conform anexei 4 care face parte din prezenta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>.</w:t>
      </w:r>
    </w:p>
    <w:p w14:paraId="489C3C85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ART. 5. De aducerea la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a prezentei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compartimentul contabilitate. </w:t>
      </w:r>
    </w:p>
    <w:p w14:paraId="2CCAA6BD" w14:textId="77777777" w:rsidR="00417D56" w:rsidRPr="00417D56" w:rsidRDefault="00417D56" w:rsidP="00417D56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 xml:space="preserve">ART. 6. De aducerea la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417D56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756B7421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652FD2A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417D56">
        <w:rPr>
          <w:rFonts w:ascii="Times New Roman" w:hAnsi="Times New Roman" w:cs="Times New Roman"/>
          <w:sz w:val="24"/>
          <w:szCs w:val="24"/>
        </w:rPr>
        <w:t>Initiator</w:t>
      </w:r>
      <w:proofErr w:type="spellEnd"/>
      <w:r w:rsidRPr="00417D56">
        <w:rPr>
          <w:rFonts w:ascii="Times New Roman" w:hAnsi="Times New Roman" w:cs="Times New Roman"/>
          <w:sz w:val="24"/>
          <w:szCs w:val="24"/>
        </w:rPr>
        <w:t>,</w:t>
      </w:r>
    </w:p>
    <w:p w14:paraId="28C712BE" w14:textId="77777777" w:rsid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>Primar, GONTEA VIOLETA</w:t>
      </w:r>
    </w:p>
    <w:p w14:paraId="663918DE" w14:textId="77777777" w:rsidR="00417D56" w:rsidRPr="00417D56" w:rsidRDefault="00417D56" w:rsidP="00417D5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26DEBC" w14:textId="77777777" w:rsidR="00417D56" w:rsidRPr="00417D56" w:rsidRDefault="00417D56" w:rsidP="00417D56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>Avizat de legalitate,</w:t>
      </w:r>
    </w:p>
    <w:p w14:paraId="063BB8BA" w14:textId="77777777" w:rsidR="00417D56" w:rsidRPr="00417D56" w:rsidRDefault="00417D56" w:rsidP="00417D56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>Secretar general UAT,</w:t>
      </w:r>
    </w:p>
    <w:p w14:paraId="3C2A76BC" w14:textId="77777777" w:rsidR="00417D56" w:rsidRPr="00417D56" w:rsidRDefault="00417D56" w:rsidP="00417D56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 w:rsidRPr="00417D56">
        <w:rPr>
          <w:rFonts w:ascii="Times New Roman" w:hAnsi="Times New Roman" w:cs="Times New Roman"/>
          <w:sz w:val="24"/>
          <w:szCs w:val="24"/>
        </w:rPr>
        <w:t>RACOVITA RAMONA</w:t>
      </w:r>
    </w:p>
    <w:p w14:paraId="24F6C7BC" w14:textId="1390A90B" w:rsidR="001837A7" w:rsidRPr="00417D56" w:rsidRDefault="001837A7" w:rsidP="00417D56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</w:p>
    <w:sectPr w:rsidR="001837A7" w:rsidRPr="00417D56" w:rsidSect="00417D5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14"/>
    <w:rsid w:val="0003252D"/>
    <w:rsid w:val="00103D65"/>
    <w:rsid w:val="001837A7"/>
    <w:rsid w:val="00230133"/>
    <w:rsid w:val="002765C9"/>
    <w:rsid w:val="002D3EC9"/>
    <w:rsid w:val="003A389A"/>
    <w:rsid w:val="003F31E5"/>
    <w:rsid w:val="00417D56"/>
    <w:rsid w:val="004C132C"/>
    <w:rsid w:val="004F640D"/>
    <w:rsid w:val="00583C14"/>
    <w:rsid w:val="0082076C"/>
    <w:rsid w:val="00850310"/>
    <w:rsid w:val="009475BF"/>
    <w:rsid w:val="00AA3E7D"/>
    <w:rsid w:val="00AC545C"/>
    <w:rsid w:val="00BA7BF9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9E75"/>
  <w15:chartTrackingRefBased/>
  <w15:docId w15:val="{EA287A32-0ED5-4FDD-95F0-BDBE8434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3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3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3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3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3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3C1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3C1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3C1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3C1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3C1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3C1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3C1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3C1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3C1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3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3C1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3C14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17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2025-05-30T05:29:00Z</dcterms:created>
  <dcterms:modified xsi:type="dcterms:W3CDTF">2025-05-30T05:32:00Z</dcterms:modified>
</cp:coreProperties>
</file>