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D8076" w14:textId="1F319B7F" w:rsidR="00B00A64" w:rsidRPr="00B00A64" w:rsidRDefault="00B00A64" w:rsidP="00B00A64">
      <w:pPr>
        <w:rPr>
          <w:i/>
        </w:rPr>
      </w:pPr>
      <w:r w:rsidRPr="00B00A64">
        <w:rPr>
          <w:lang w:val="it-IT"/>
        </w:rPr>
        <w:t xml:space="preserve"> </w:t>
      </w:r>
      <w:r w:rsidRPr="00B00A64">
        <w:t xml:space="preserve">     </w:t>
      </w:r>
      <w:bookmarkStart w:id="0" w:name="_Hlk187839976"/>
      <w:r w:rsidRPr="00B00A64">
        <w:rPr>
          <w:noProof/>
        </w:rPr>
        <w:drawing>
          <wp:inline distT="0" distB="0" distL="0" distR="0" wp14:anchorId="7F4232C3" wp14:editId="2E1CBAA8">
            <wp:extent cx="1009650" cy="1466850"/>
            <wp:effectExtent l="0" t="0" r="0" b="0"/>
            <wp:docPr id="1302538596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0A64">
        <w:t xml:space="preserve">                                                                             </w:t>
      </w:r>
      <w:r w:rsidRPr="00B00A64">
        <w:tab/>
      </w:r>
      <w:r w:rsidRPr="00B00A64">
        <w:rPr>
          <w:noProof/>
        </w:rPr>
        <w:drawing>
          <wp:inline distT="0" distB="0" distL="0" distR="0" wp14:anchorId="29A26B5C" wp14:editId="410C02C8">
            <wp:extent cx="1323975" cy="1457325"/>
            <wp:effectExtent l="0" t="0" r="9525" b="9525"/>
            <wp:docPr id="31424204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0A64">
        <w:t xml:space="preserve">           </w:t>
      </w:r>
    </w:p>
    <w:p w14:paraId="5636191D" w14:textId="7374DEEE" w:rsidR="00B00A64" w:rsidRPr="00B00A64" w:rsidRDefault="00B00A64" w:rsidP="00B00A64">
      <w:pPr>
        <w:rPr>
          <w:b/>
        </w:rPr>
      </w:pPr>
      <w:r w:rsidRPr="00B00A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CEF99" wp14:editId="20302E81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111780940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3436C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B00A6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0A4AF" wp14:editId="6B62991B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2099435802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0859A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B00A6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AC131" wp14:editId="67B147BE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135422986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A08A9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B00A64">
        <w:rPr>
          <w:b/>
        </w:rPr>
        <w:tab/>
      </w:r>
    </w:p>
    <w:p w14:paraId="746E5D1A" w14:textId="77777777" w:rsidR="00B00A64" w:rsidRPr="00B00A64" w:rsidRDefault="00B00A64" w:rsidP="00B00A64">
      <w:pPr>
        <w:rPr>
          <w:lang w:val="it-IT"/>
        </w:rPr>
      </w:pPr>
    </w:p>
    <w:p w14:paraId="48F69A0B" w14:textId="43857D3E" w:rsidR="00B00A64" w:rsidRPr="00BB4A8F" w:rsidRDefault="00B00A64" w:rsidP="00B00A64">
      <w:pPr>
        <w:jc w:val="center"/>
        <w:rPr>
          <w:rStyle w:val="Accentuareintens"/>
        </w:rPr>
      </w:pPr>
      <w:r w:rsidRPr="00892159">
        <w:rPr>
          <w:rFonts w:ascii="Times New Roman" w:hAnsi="Times New Roman" w:cs="Times New Roman"/>
          <w:b/>
          <w:bCs/>
          <w:sz w:val="24"/>
          <w:szCs w:val="24"/>
        </w:rPr>
        <w:t xml:space="preserve">HOTARARE NR. </w:t>
      </w:r>
      <w:r w:rsidR="002544D9">
        <w:rPr>
          <w:rFonts w:ascii="Times New Roman" w:hAnsi="Times New Roman" w:cs="Times New Roman"/>
          <w:b/>
          <w:bCs/>
          <w:sz w:val="24"/>
          <w:szCs w:val="24"/>
        </w:rPr>
        <w:t>32/30.0</w:t>
      </w:r>
      <w:r w:rsidR="001104E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544D9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37806B8B" w14:textId="324FE0A7" w:rsidR="00B00A64" w:rsidRPr="00892159" w:rsidRDefault="00B00A64" w:rsidP="00B00A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96393594"/>
      <w:r w:rsidRPr="00892159">
        <w:rPr>
          <w:rFonts w:ascii="Times New Roman" w:hAnsi="Times New Roman" w:cs="Times New Roman"/>
          <w:b/>
          <w:bCs/>
          <w:sz w:val="24"/>
          <w:szCs w:val="24"/>
          <w:lang w:val="it-IT"/>
        </w:rPr>
        <w:t>privind  actualizarea sumelor prevazute in anexea  NR 2 la HCL nr. 25/29.03.2024</w:t>
      </w:r>
    </w:p>
    <w:bookmarkEnd w:id="1"/>
    <w:p w14:paraId="54AA7B47" w14:textId="77777777" w:rsidR="00B00A64" w:rsidRPr="00892159" w:rsidRDefault="00B00A64" w:rsidP="00B00A64">
      <w:pPr>
        <w:rPr>
          <w:rFonts w:ascii="Times New Roman" w:hAnsi="Times New Roman" w:cs="Times New Roman"/>
          <w:sz w:val="24"/>
          <w:szCs w:val="24"/>
        </w:rPr>
      </w:pPr>
    </w:p>
    <w:p w14:paraId="2B482D15" w14:textId="77777777" w:rsidR="00B00A64" w:rsidRPr="00892159" w:rsidRDefault="00B00A64" w:rsidP="00B00A64">
      <w:pPr>
        <w:ind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892159">
        <w:rPr>
          <w:rFonts w:ascii="Times New Roman" w:hAnsi="Times New Roman" w:cs="Times New Roman"/>
          <w:sz w:val="24"/>
          <w:szCs w:val="24"/>
          <w:lang w:val="it-IT"/>
        </w:rPr>
        <w:t xml:space="preserve">Primarul comunei Drajna, Judetul PRAHOVA,                                                                                                                     </w:t>
      </w:r>
      <w:r w:rsidRPr="00892159">
        <w:rPr>
          <w:rFonts w:ascii="Times New Roman" w:hAnsi="Times New Roman" w:cs="Times New Roman"/>
          <w:sz w:val="24"/>
          <w:szCs w:val="24"/>
          <w:lang w:val="it-IT"/>
        </w:rPr>
        <w:tab/>
        <w:t>Avand in vedere referatul de aprobare nr. 443/15.01.2025 al  primarul comunei Drajna,</w:t>
      </w:r>
    </w:p>
    <w:p w14:paraId="0AF653C0" w14:textId="59FCEB9D" w:rsidR="00B00A64" w:rsidRPr="00892159" w:rsidRDefault="00B00A64" w:rsidP="00B00A64">
      <w:pPr>
        <w:rPr>
          <w:rFonts w:ascii="Times New Roman" w:hAnsi="Times New Roman" w:cs="Times New Roman"/>
          <w:sz w:val="24"/>
          <w:szCs w:val="24"/>
        </w:rPr>
      </w:pPr>
      <w:r w:rsidRPr="00892159">
        <w:rPr>
          <w:rFonts w:ascii="Times New Roman" w:hAnsi="Times New Roman" w:cs="Times New Roman"/>
          <w:sz w:val="24"/>
          <w:szCs w:val="24"/>
          <w:lang w:val="it-IT"/>
        </w:rPr>
        <w:tab/>
        <w:t xml:space="preserve">In conformitate cu prevederile:                                                                                                      </w:t>
      </w:r>
      <w:r w:rsidRPr="00892159">
        <w:rPr>
          <w:rFonts w:ascii="Times New Roman" w:hAnsi="Times New Roman" w:cs="Times New Roman"/>
          <w:sz w:val="24"/>
          <w:szCs w:val="24"/>
        </w:rPr>
        <w:t xml:space="preserve">  - art. 83, art. 84 și art. 85 din Legea nr. 196/2016 privind venitul minim de incluziune;  -Prevederile art. 59, art. 60, art. 62 și art. 63 din Hotărârea Guvernului nr. 1154/2022 pentru aprobarea Normelor metodologice de aplicare a prevederilor Legii nr. 196/2016 privind venitul minim de incluziune;                           </w:t>
      </w:r>
      <w:r w:rsidR="00892159" w:rsidRPr="0089215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921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-art. 11, art. 15, art. 16 și art. 129 din Legea nr. 292/2011 a Asistenței Sociale, cu modificările și completările ulterioare;                                                                                                                              - O.U.G. nr. 114/2022 pentru modificarea și completarea Legii nr. 196/2016 privind venitul minim de incluziune</w:t>
      </w:r>
      <w:r w:rsidRPr="00892159">
        <w:rPr>
          <w:rFonts w:ascii="Times New Roman" w:hAnsi="Times New Roman" w:cs="Times New Roman"/>
          <w:sz w:val="24"/>
          <w:szCs w:val="24"/>
          <w:lang w:val="it-IT"/>
        </w:rPr>
        <w:t xml:space="preserve">;                      </w:t>
      </w:r>
      <w:r w:rsidR="00892159" w:rsidRPr="00892159">
        <w:rPr>
          <w:rFonts w:ascii="Times New Roman" w:hAnsi="Times New Roman" w:cs="Times New Roman"/>
          <w:sz w:val="24"/>
          <w:szCs w:val="24"/>
          <w:lang w:val="it-IT"/>
        </w:rPr>
        <w:t xml:space="preserve">        </w:t>
      </w:r>
      <w:r w:rsidRPr="00892159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                                                               </w:t>
      </w:r>
      <w:r w:rsidRPr="00892159">
        <w:rPr>
          <w:rFonts w:ascii="Times New Roman" w:hAnsi="Times New Roman" w:cs="Times New Roman"/>
          <w:sz w:val="24"/>
          <w:szCs w:val="24"/>
        </w:rPr>
        <w:t xml:space="preserve">           -Legii nr.273/2006 privind finanțele publice locale, cu modificările și completările ulterioare;                                                                                                         legii 24/ 2000-privind normele de tehnica legislativa,       </w:t>
      </w:r>
      <w:r w:rsidR="00892159" w:rsidRPr="0089215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8921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892159">
        <w:rPr>
          <w:rFonts w:ascii="Times New Roman" w:hAnsi="Times New Roman" w:cs="Times New Roman"/>
          <w:sz w:val="24"/>
          <w:szCs w:val="24"/>
          <w:lang w:val="it-IT"/>
        </w:rPr>
        <w:t xml:space="preserve">            </w:t>
      </w:r>
      <w:r w:rsidR="00892159" w:rsidRPr="00892159"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 w:rsidRPr="00892159">
        <w:rPr>
          <w:rFonts w:ascii="Times New Roman" w:hAnsi="Times New Roman" w:cs="Times New Roman"/>
          <w:sz w:val="24"/>
          <w:szCs w:val="24"/>
          <w:lang w:val="it-IT"/>
        </w:rPr>
        <w:t xml:space="preserve">În temeiul art.129 alin (7) lit.(b), art.139 alin. </w:t>
      </w:r>
      <w:r w:rsidRPr="00892159">
        <w:rPr>
          <w:rFonts w:ascii="Times New Roman" w:hAnsi="Times New Roman" w:cs="Times New Roman"/>
          <w:sz w:val="24"/>
          <w:szCs w:val="24"/>
          <w:lang w:val="en-US"/>
        </w:rPr>
        <w:t xml:space="preserve">(1) </w:t>
      </w:r>
      <w:proofErr w:type="spellStart"/>
      <w:r w:rsidRPr="0089215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92159">
        <w:rPr>
          <w:rFonts w:ascii="Times New Roman" w:hAnsi="Times New Roman" w:cs="Times New Roman"/>
          <w:sz w:val="24"/>
          <w:szCs w:val="24"/>
          <w:lang w:val="en-US"/>
        </w:rPr>
        <w:t xml:space="preserve"> art. 196 </w:t>
      </w:r>
      <w:proofErr w:type="spellStart"/>
      <w:r w:rsidRPr="00892159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892159">
        <w:rPr>
          <w:rFonts w:ascii="Times New Roman" w:hAnsi="Times New Roman" w:cs="Times New Roman"/>
          <w:sz w:val="24"/>
          <w:szCs w:val="24"/>
          <w:lang w:val="en-US"/>
        </w:rPr>
        <w:t xml:space="preserve">. (1) din O.U.G. nr.57 din 03.07.2019 </w:t>
      </w:r>
      <w:proofErr w:type="spellStart"/>
      <w:r w:rsidRPr="00892159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892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159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892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159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Pr="0089215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6F7AD6A" w14:textId="77777777" w:rsidR="00B00A64" w:rsidRPr="00892159" w:rsidRDefault="00B00A64" w:rsidP="00B00A6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92159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</w:p>
    <w:p w14:paraId="06C48BFC" w14:textId="38A7CA19" w:rsidR="00B00A64" w:rsidRPr="00892159" w:rsidRDefault="002544D9" w:rsidP="00B00A6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HOTARASTE</w:t>
      </w:r>
      <w:r w:rsidR="00B00A64" w:rsidRPr="00892159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:</w:t>
      </w:r>
    </w:p>
    <w:p w14:paraId="3D3AF92C" w14:textId="7F656D83" w:rsidR="00B00A64" w:rsidRPr="00892159" w:rsidRDefault="00B00A64" w:rsidP="00B00A64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892159">
        <w:rPr>
          <w:rFonts w:ascii="Times New Roman" w:hAnsi="Times New Roman" w:cs="Times New Roman"/>
          <w:sz w:val="24"/>
          <w:szCs w:val="24"/>
          <w:lang w:val="it-IT"/>
        </w:rPr>
        <w:t xml:space="preserve">             </w:t>
      </w:r>
      <w:r w:rsidRPr="00892159">
        <w:rPr>
          <w:rFonts w:ascii="Times New Roman" w:hAnsi="Times New Roman" w:cs="Times New Roman"/>
          <w:sz w:val="24"/>
          <w:szCs w:val="24"/>
          <w:u w:val="single"/>
          <w:lang w:val="it-IT"/>
        </w:rPr>
        <w:t>Art.1</w:t>
      </w:r>
      <w:r w:rsidRPr="00892159">
        <w:rPr>
          <w:rFonts w:ascii="Times New Roman" w:hAnsi="Times New Roman" w:cs="Times New Roman"/>
          <w:sz w:val="24"/>
          <w:szCs w:val="24"/>
          <w:lang w:val="it-IT"/>
        </w:rPr>
        <w:t xml:space="preserve">.  Modificarea anexei  nr. 2 la HCL NR. 25/29.03.2024 care cuprinde  limitele de sume, ce se pot acorda de catre primarul comunei Drajna, conform art. 85 din legea nr. 196/2016 privind venitul minim de incluziune, potrivit anexei la prezenta hotarare.  </w:t>
      </w:r>
    </w:p>
    <w:p w14:paraId="1A75D06C" w14:textId="77777777" w:rsidR="00B00A64" w:rsidRPr="00892159" w:rsidRDefault="00B00A64" w:rsidP="00B00A64">
      <w:pPr>
        <w:rPr>
          <w:rFonts w:ascii="Times New Roman" w:hAnsi="Times New Roman" w:cs="Times New Roman"/>
          <w:sz w:val="24"/>
          <w:szCs w:val="24"/>
        </w:rPr>
      </w:pPr>
      <w:r w:rsidRPr="00892159">
        <w:rPr>
          <w:rFonts w:ascii="Times New Roman" w:hAnsi="Times New Roman" w:cs="Times New Roman"/>
          <w:sz w:val="24"/>
          <w:szCs w:val="24"/>
          <w:lang w:val="it-IT"/>
        </w:rPr>
        <w:t xml:space="preserve">         </w:t>
      </w:r>
      <w:r w:rsidRPr="00892159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Art. 2.</w:t>
      </w:r>
      <w:r w:rsidRPr="00892159">
        <w:rPr>
          <w:rFonts w:ascii="Times New Roman" w:hAnsi="Times New Roman" w:cs="Times New Roman"/>
          <w:sz w:val="24"/>
          <w:szCs w:val="24"/>
          <w:lang w:val="it-IT"/>
        </w:rPr>
        <w:t xml:space="preserve"> Celelalte articole ale HCL nr.  25/29.01.2024 raman neschimbate.</w:t>
      </w:r>
      <w:r w:rsidRPr="00892159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34C984FE" w14:textId="77777777" w:rsidR="00B00A64" w:rsidRPr="00892159" w:rsidRDefault="00B00A64" w:rsidP="00B00A64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89215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92159">
        <w:rPr>
          <w:rFonts w:ascii="Times New Roman" w:hAnsi="Times New Roman" w:cs="Times New Roman"/>
          <w:sz w:val="24"/>
          <w:szCs w:val="24"/>
          <w:u w:val="single"/>
          <w:lang w:val="it-IT"/>
        </w:rPr>
        <w:t>Art.</w:t>
      </w:r>
      <w:r w:rsidRPr="00892159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892159">
        <w:rPr>
          <w:rFonts w:ascii="Times New Roman" w:hAnsi="Times New Roman" w:cs="Times New Roman"/>
          <w:sz w:val="24"/>
          <w:szCs w:val="24"/>
          <w:lang w:val="it-IT"/>
        </w:rPr>
        <w:t xml:space="preserve">.Aducerea la cunoştinţă publică şi difuzarea către cei interesaţi a prezenţei hotărâri se face prin grija secretarului </w:t>
      </w:r>
      <w:r w:rsidRPr="00892159">
        <w:rPr>
          <w:rFonts w:ascii="Times New Roman" w:hAnsi="Times New Roman" w:cs="Times New Roman"/>
          <w:sz w:val="24"/>
          <w:szCs w:val="24"/>
        </w:rPr>
        <w:t xml:space="preserve">general al </w:t>
      </w:r>
      <w:r w:rsidRPr="00892159">
        <w:rPr>
          <w:rFonts w:ascii="Times New Roman" w:hAnsi="Times New Roman" w:cs="Times New Roman"/>
          <w:sz w:val="24"/>
          <w:szCs w:val="24"/>
          <w:lang w:val="it-IT"/>
        </w:rPr>
        <w:t>comunei</w:t>
      </w:r>
      <w:r w:rsidRPr="00892159">
        <w:rPr>
          <w:rFonts w:ascii="Times New Roman" w:hAnsi="Times New Roman" w:cs="Times New Roman"/>
          <w:sz w:val="24"/>
          <w:szCs w:val="24"/>
        </w:rPr>
        <w:t xml:space="preserve"> Drajna .</w:t>
      </w:r>
      <w:r w:rsidRPr="0089215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5FADC0C6" w14:textId="77777777" w:rsidR="002544D9" w:rsidRPr="008D2C1D" w:rsidRDefault="002544D9" w:rsidP="002544D9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8D2C1D">
        <w:rPr>
          <w:rFonts w:ascii="Times New Roman" w:hAnsi="Times New Roman" w:cs="Times New Roman"/>
          <w:sz w:val="24"/>
          <w:szCs w:val="24"/>
        </w:rPr>
        <w:t>PRESEDINTE SEDINTA,                                                              CONTRASEMNEAZA,</w:t>
      </w:r>
    </w:p>
    <w:p w14:paraId="27C94505" w14:textId="77777777" w:rsidR="002544D9" w:rsidRPr="008D2C1D" w:rsidRDefault="002544D9" w:rsidP="002544D9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8D2C1D">
        <w:rPr>
          <w:rFonts w:ascii="Times New Roman" w:hAnsi="Times New Roman" w:cs="Times New Roman"/>
          <w:sz w:val="24"/>
          <w:szCs w:val="24"/>
        </w:rPr>
        <w:t>BUZEA IONUT                                                                         SECRETAR GENERAL UAT,</w:t>
      </w:r>
    </w:p>
    <w:p w14:paraId="6F69A987" w14:textId="77777777" w:rsidR="002544D9" w:rsidRPr="008D2C1D" w:rsidRDefault="002544D9" w:rsidP="002544D9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8D2C1D">
        <w:rPr>
          <w:rFonts w:ascii="Times New Roman" w:hAnsi="Times New Roman" w:cs="Times New Roman"/>
          <w:sz w:val="24"/>
          <w:szCs w:val="24"/>
        </w:rPr>
        <w:tab/>
      </w:r>
      <w:r w:rsidRPr="008D2C1D">
        <w:rPr>
          <w:rFonts w:ascii="Times New Roman" w:hAnsi="Times New Roman" w:cs="Times New Roman"/>
          <w:sz w:val="24"/>
          <w:szCs w:val="24"/>
        </w:rPr>
        <w:tab/>
      </w:r>
      <w:r w:rsidRPr="008D2C1D">
        <w:rPr>
          <w:rFonts w:ascii="Times New Roman" w:hAnsi="Times New Roman" w:cs="Times New Roman"/>
          <w:sz w:val="24"/>
          <w:szCs w:val="24"/>
        </w:rPr>
        <w:tab/>
      </w:r>
      <w:r w:rsidRPr="008D2C1D">
        <w:rPr>
          <w:rFonts w:ascii="Times New Roman" w:hAnsi="Times New Roman" w:cs="Times New Roman"/>
          <w:sz w:val="24"/>
          <w:szCs w:val="24"/>
        </w:rPr>
        <w:tab/>
      </w:r>
      <w:r w:rsidRPr="008D2C1D">
        <w:rPr>
          <w:rFonts w:ascii="Times New Roman" w:hAnsi="Times New Roman" w:cs="Times New Roman"/>
          <w:sz w:val="24"/>
          <w:szCs w:val="24"/>
        </w:rPr>
        <w:tab/>
      </w:r>
      <w:r w:rsidRPr="008D2C1D">
        <w:rPr>
          <w:rFonts w:ascii="Times New Roman" w:hAnsi="Times New Roman" w:cs="Times New Roman"/>
          <w:sz w:val="24"/>
          <w:szCs w:val="24"/>
        </w:rPr>
        <w:tab/>
      </w:r>
      <w:r w:rsidRPr="008D2C1D">
        <w:rPr>
          <w:rFonts w:ascii="Times New Roman" w:hAnsi="Times New Roman" w:cs="Times New Roman"/>
          <w:sz w:val="24"/>
          <w:szCs w:val="24"/>
        </w:rPr>
        <w:tab/>
      </w:r>
      <w:r w:rsidRPr="008D2C1D">
        <w:rPr>
          <w:rFonts w:ascii="Times New Roman" w:hAnsi="Times New Roman" w:cs="Times New Roman"/>
          <w:sz w:val="24"/>
          <w:szCs w:val="24"/>
        </w:rPr>
        <w:tab/>
        <w:t xml:space="preserve">          RACOVITA RAMONA</w:t>
      </w:r>
    </w:p>
    <w:p w14:paraId="4399A2A5" w14:textId="77777777" w:rsidR="002544D9" w:rsidRPr="008D2C1D" w:rsidRDefault="002544D9" w:rsidP="002544D9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78015E7E" w14:textId="77777777" w:rsidR="002544D9" w:rsidRPr="008D2C1D" w:rsidRDefault="002544D9" w:rsidP="002544D9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6792FDB5" w14:textId="77777777" w:rsidR="002544D9" w:rsidRPr="007E6E67" w:rsidRDefault="002544D9" w:rsidP="002544D9">
      <w:pPr>
        <w:pStyle w:val="Frspaiere11"/>
        <w:jc w:val="center"/>
        <w:rPr>
          <w:rFonts w:ascii="Times New Roman" w:hAnsi="Times New Roman" w:cs="Times New Roman"/>
          <w:b/>
          <w:bCs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2544D9" w:rsidRPr="007E6E67" w14:paraId="0A3BF0E9" w14:textId="77777777" w:rsidTr="00E65DF3">
        <w:trPr>
          <w:trHeight w:val="9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C055D" w14:textId="77777777" w:rsidR="002544D9" w:rsidRPr="007E6E67" w:rsidRDefault="002544D9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Sedinta</w:t>
            </w:r>
            <w:proofErr w:type="spellEnd"/>
            <w:r w:rsidRPr="007E6E67">
              <w:rPr>
                <w:rFonts w:ascii="Times New Roman" w:hAnsi="Times New Roman" w:cs="Times New Roman"/>
                <w:sz w:val="22"/>
                <w:szCs w:val="22"/>
              </w:rPr>
              <w:t xml:space="preserve">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676E3" w14:textId="77777777" w:rsidR="002544D9" w:rsidRPr="007E6E67" w:rsidRDefault="002544D9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 xml:space="preserve">Nr. consilieri in </w:t>
            </w:r>
            <w:proofErr w:type="spellStart"/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functie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B9B7D" w14:textId="77777777" w:rsidR="002544D9" w:rsidRPr="007E6E67" w:rsidRDefault="002544D9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 xml:space="preserve">Nr. consilieri </w:t>
            </w:r>
            <w:proofErr w:type="spellStart"/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prezenti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C6A7" w14:textId="77777777" w:rsidR="002544D9" w:rsidRPr="007E6E67" w:rsidRDefault="002544D9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9D001" w14:textId="77777777" w:rsidR="002544D9" w:rsidRPr="007E6E67" w:rsidRDefault="002544D9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DA050" w14:textId="77777777" w:rsidR="002544D9" w:rsidRPr="007E6E67" w:rsidRDefault="002544D9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voturi „</w:t>
            </w:r>
            <w:proofErr w:type="spellStart"/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abtinere</w:t>
            </w:r>
            <w:proofErr w:type="spellEnd"/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</w:p>
        </w:tc>
      </w:tr>
      <w:tr w:rsidR="002544D9" w:rsidRPr="007E6E67" w14:paraId="2FA6C483" w14:textId="77777777" w:rsidTr="00E65DF3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5D7F0" w14:textId="77777777" w:rsidR="002544D9" w:rsidRPr="007E6E67" w:rsidRDefault="002544D9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9DBFD" w14:textId="77777777" w:rsidR="002544D9" w:rsidRPr="007E6E67" w:rsidRDefault="002544D9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75E4" w14:textId="77777777" w:rsidR="002544D9" w:rsidRPr="007E6E67" w:rsidRDefault="002544D9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C84C6" w14:textId="77777777" w:rsidR="002544D9" w:rsidRPr="007E6E67" w:rsidRDefault="002544D9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4458" w14:textId="77777777" w:rsidR="002544D9" w:rsidRPr="007E6E67" w:rsidRDefault="002544D9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0C873" w14:textId="77777777" w:rsidR="002544D9" w:rsidRPr="007E6E67" w:rsidRDefault="002544D9" w:rsidP="00E65DF3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33428483" w14:textId="77777777" w:rsidR="00B00A64" w:rsidRDefault="00B00A64" w:rsidP="00B00A64">
      <w:pPr>
        <w:rPr>
          <w:lang w:val="it-IT"/>
        </w:rPr>
      </w:pPr>
    </w:p>
    <w:bookmarkEnd w:id="0"/>
    <w:p w14:paraId="4096E918" w14:textId="77777777" w:rsidR="00B00A64" w:rsidRPr="00B00A64" w:rsidRDefault="00B00A64" w:rsidP="00B00A64">
      <w:pPr>
        <w:rPr>
          <w:lang w:val="it-IT"/>
        </w:rPr>
      </w:pPr>
      <w:r w:rsidRPr="00B00A64">
        <w:rPr>
          <w:lang w:val="it-IT"/>
        </w:rPr>
        <w:t xml:space="preserve">  </w:t>
      </w:r>
    </w:p>
    <w:p w14:paraId="78791AA0" w14:textId="77777777" w:rsidR="00B00A64" w:rsidRPr="00B00A64" w:rsidRDefault="00B00A64" w:rsidP="00B00A64">
      <w:pPr>
        <w:rPr>
          <w:lang w:val="it-IT"/>
        </w:rPr>
      </w:pPr>
    </w:p>
    <w:p w14:paraId="58FF7551" w14:textId="77777777" w:rsidR="00B00A64" w:rsidRPr="00B00A64" w:rsidRDefault="00B00A64" w:rsidP="00B00A64">
      <w:pPr>
        <w:rPr>
          <w:lang w:val="it-IT"/>
        </w:rPr>
      </w:pPr>
    </w:p>
    <w:p w14:paraId="5B4494BE" w14:textId="77777777" w:rsidR="00B00A64" w:rsidRPr="00B00A64" w:rsidRDefault="00B00A64" w:rsidP="00B00A64">
      <w:pPr>
        <w:rPr>
          <w:lang w:val="it-IT"/>
        </w:rPr>
      </w:pPr>
    </w:p>
    <w:p w14:paraId="4C866589" w14:textId="77777777" w:rsidR="001837A7" w:rsidRDefault="001837A7"/>
    <w:sectPr w:rsidR="001837A7" w:rsidSect="002544D9">
      <w:pgSz w:w="11906" w:h="16838"/>
      <w:pgMar w:top="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25"/>
    <w:rsid w:val="0003252D"/>
    <w:rsid w:val="00103D65"/>
    <w:rsid w:val="001104E9"/>
    <w:rsid w:val="001837A7"/>
    <w:rsid w:val="00230133"/>
    <w:rsid w:val="002544D9"/>
    <w:rsid w:val="002765C9"/>
    <w:rsid w:val="002D3EC9"/>
    <w:rsid w:val="003A389A"/>
    <w:rsid w:val="003F31E5"/>
    <w:rsid w:val="00492769"/>
    <w:rsid w:val="004C132C"/>
    <w:rsid w:val="004C70DC"/>
    <w:rsid w:val="004F640D"/>
    <w:rsid w:val="0082076C"/>
    <w:rsid w:val="00850310"/>
    <w:rsid w:val="00892159"/>
    <w:rsid w:val="009475BF"/>
    <w:rsid w:val="00AA3E7D"/>
    <w:rsid w:val="00AC545C"/>
    <w:rsid w:val="00AF50DD"/>
    <w:rsid w:val="00B00A64"/>
    <w:rsid w:val="00B97330"/>
    <w:rsid w:val="00BA5CCE"/>
    <w:rsid w:val="00BB4A8F"/>
    <w:rsid w:val="00C4429C"/>
    <w:rsid w:val="00CA127B"/>
    <w:rsid w:val="00DB104F"/>
    <w:rsid w:val="00F11225"/>
    <w:rsid w:val="00F6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6EFA"/>
  <w15:chartTrackingRefBased/>
  <w15:docId w15:val="{A2B9348D-116E-4FCE-9426-B09E79C7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11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11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112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11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112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11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11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11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11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11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11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112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1122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1122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1122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1122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1122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1122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11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11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F11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F11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11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1122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1122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1122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11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1122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11225"/>
    <w:rPr>
      <w:b/>
      <w:bCs/>
      <w:smallCaps/>
      <w:color w:val="2F5496" w:themeColor="accent1" w:themeShade="BF"/>
      <w:spacing w:val="5"/>
    </w:rPr>
  </w:style>
  <w:style w:type="paragraph" w:customStyle="1" w:styleId="Frspaiere11">
    <w:name w:val="Fără spațiere11"/>
    <w:qFormat/>
    <w:rsid w:val="002544D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8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450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11</cp:revision>
  <cp:lastPrinted>2025-05-07T11:48:00Z</cp:lastPrinted>
  <dcterms:created xsi:type="dcterms:W3CDTF">2025-04-25T07:17:00Z</dcterms:created>
  <dcterms:modified xsi:type="dcterms:W3CDTF">2025-05-07T12:38:00Z</dcterms:modified>
</cp:coreProperties>
</file>