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111F8" w14:textId="77777777" w:rsidR="00363AD1" w:rsidRPr="00B76113" w:rsidRDefault="00363AD1" w:rsidP="00363AD1">
      <w:pPr>
        <w:pStyle w:val="Titlu2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Hlk190956392"/>
      <w:r w:rsidRPr="00B7611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6113">
        <w:rPr>
          <w:rFonts w:ascii="Times New Roman" w:hAnsi="Times New Roman" w:cs="Times New Roman"/>
          <w:sz w:val="24"/>
          <w:szCs w:val="24"/>
        </w:rPr>
        <w:t xml:space="preserve">     </w:t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00000">
        <w:rPr>
          <w:rFonts w:ascii="Times New Roman" w:hAnsi="Times New Roman" w:cs="Times New Roman"/>
          <w:sz w:val="24"/>
          <w:szCs w:val="24"/>
        </w:rPr>
        <w:fldChar w:fldCharType="begin"/>
      </w:r>
      <w:r w:rsidR="00000000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204E87">
        <w:rPr>
          <w:rFonts w:ascii="Times New Roman" w:hAnsi="Times New Roman" w:cs="Times New Roman"/>
          <w:sz w:val="24"/>
          <w:szCs w:val="24"/>
        </w:rPr>
        <w:pict w14:anchorId="6932A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ema României - Wikipedia" style="width:79.5pt;height:115.5pt">
            <v:imagedata r:id="rId4" r:href="rId5"/>
          </v:shape>
        </w:pict>
      </w:r>
      <w:r w:rsidR="0000000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2B3B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2B3B75">
        <w:rPr>
          <w:rFonts w:ascii="Times New Roman" w:hAnsi="Times New Roman" w:cs="Times New Roman"/>
          <w:sz w:val="24"/>
          <w:szCs w:val="24"/>
        </w:rPr>
        <w:tab/>
      </w:r>
      <w:r w:rsidRPr="00B761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D0E223" wp14:editId="43800D9D">
            <wp:extent cx="1323975" cy="1456373"/>
            <wp:effectExtent l="0" t="0" r="0" b="0"/>
            <wp:docPr id="60434800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30" cy="146127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3B7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93B4A8F" w14:textId="77777777" w:rsidR="00363AD1" w:rsidRDefault="00363AD1" w:rsidP="00363AD1">
      <w:pPr>
        <w:tabs>
          <w:tab w:val="left" w:pos="687"/>
          <w:tab w:val="left" w:pos="19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13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72304" wp14:editId="1B272846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4445" r="0" b="0"/>
                <wp:wrapNone/>
                <wp:docPr id="10192028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6377" id="Rectangle 2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" fillcolor="blue" stroked="f" strokecolor="gray">
                <v:stroke joinstyle="round"/>
              </v:rect>
            </w:pict>
          </mc:Fallback>
        </mc:AlternateContent>
      </w:r>
      <w:r w:rsidRPr="00B76113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0B469" wp14:editId="7555F5B6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4445" r="0" b="0"/>
                <wp:wrapNone/>
                <wp:docPr id="14472006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B71A6" id="Rectangle 3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" fillcolor="yellow" stroked="f" strokecolor="gray">
                <v:stroke joinstyle="round"/>
              </v:rect>
            </w:pict>
          </mc:Fallback>
        </mc:AlternateContent>
      </w:r>
      <w:r w:rsidRPr="00B76113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03196" wp14:editId="513B4C0A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4445" r="0" b="1905"/>
                <wp:wrapNone/>
                <wp:docPr id="92244200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E1FA9" id="Rectangle 4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" fillcolor="red" stroked="f" strokecolor="gray">
                <v:stroke joinstyle="round"/>
              </v:rect>
            </w:pict>
          </mc:Fallback>
        </mc:AlternateContent>
      </w:r>
      <w:r w:rsidRPr="00B76113">
        <w:rPr>
          <w:rFonts w:cs="Times New Roman"/>
          <w:b/>
        </w:rPr>
        <w:tab/>
      </w:r>
    </w:p>
    <w:p w14:paraId="2C4B99C6" w14:textId="77777777" w:rsidR="00363AD1" w:rsidRDefault="00363AD1" w:rsidP="005658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992EC" w14:textId="08EF262B" w:rsidR="005658C5" w:rsidRPr="005658C5" w:rsidRDefault="005658C5" w:rsidP="005658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8C5">
        <w:rPr>
          <w:rFonts w:ascii="Times New Roman" w:hAnsi="Times New Roman" w:cs="Times New Roman"/>
          <w:b/>
          <w:bCs/>
          <w:sz w:val="24"/>
          <w:szCs w:val="24"/>
        </w:rPr>
        <w:t xml:space="preserve">HOTARARE NR. </w:t>
      </w:r>
      <w:r w:rsidR="00204E87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5658C5">
        <w:rPr>
          <w:rFonts w:ascii="Times New Roman" w:hAnsi="Times New Roman" w:cs="Times New Roman"/>
          <w:b/>
          <w:bCs/>
          <w:sz w:val="24"/>
          <w:szCs w:val="24"/>
        </w:rPr>
        <w:t>/26. 02.2025</w:t>
      </w:r>
    </w:p>
    <w:p w14:paraId="59B643F8" w14:textId="77777777" w:rsidR="005658C5" w:rsidRPr="005658C5" w:rsidRDefault="005658C5" w:rsidP="005658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8C5">
        <w:rPr>
          <w:rFonts w:ascii="Times New Roman" w:hAnsi="Times New Roman" w:cs="Times New Roman"/>
          <w:b/>
          <w:bCs/>
          <w:sz w:val="24"/>
          <w:szCs w:val="24"/>
        </w:rPr>
        <w:t>privind revocarea HCL nr. 86/28.11.2024 Privind modificarea statului de functii pentru aparatul de specialitate al primarului comunei Drajna, ca urmare a promovarii in grad profesional</w:t>
      </w:r>
    </w:p>
    <w:p w14:paraId="405A71F0" w14:textId="77777777" w:rsidR="005658C5" w:rsidRPr="005658C5" w:rsidRDefault="005658C5" w:rsidP="005658C5"/>
    <w:bookmarkEnd w:id="0"/>
    <w:p w14:paraId="4A7CE884" w14:textId="55E1ED16" w:rsidR="005658C5" w:rsidRPr="00363AD1" w:rsidRDefault="005658C5" w:rsidP="00363AD1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363AD1">
        <w:rPr>
          <w:rFonts w:ascii="Times New Roman" w:hAnsi="Times New Roman" w:cs="Times New Roman"/>
          <w:sz w:val="24"/>
          <w:szCs w:val="24"/>
        </w:rPr>
        <w:t>Consiliul Local al comunei Drajna ,</w:t>
      </w:r>
    </w:p>
    <w:p w14:paraId="34F0FB1A" w14:textId="77777777" w:rsidR="005658C5" w:rsidRPr="00363AD1" w:rsidRDefault="005658C5" w:rsidP="00363AD1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363AD1">
        <w:rPr>
          <w:rFonts w:ascii="Times New Roman" w:hAnsi="Times New Roman" w:cs="Times New Roman"/>
          <w:sz w:val="24"/>
          <w:szCs w:val="24"/>
        </w:rPr>
        <w:t>Avand in vedere:</w:t>
      </w:r>
    </w:p>
    <w:p w14:paraId="350543C6" w14:textId="77777777" w:rsidR="00363AD1" w:rsidRPr="00363AD1" w:rsidRDefault="005658C5" w:rsidP="00363AD1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63AD1">
        <w:rPr>
          <w:rFonts w:ascii="Times New Roman" w:hAnsi="Times New Roman" w:cs="Times New Roman"/>
          <w:sz w:val="24"/>
          <w:szCs w:val="24"/>
        </w:rPr>
        <w:t>-proiectul de hotarare initiat de primarul</w:t>
      </w:r>
      <w:r w:rsidR="009467FB" w:rsidRPr="00363AD1">
        <w:rPr>
          <w:rFonts w:ascii="Times New Roman" w:hAnsi="Times New Roman" w:cs="Times New Roman"/>
          <w:sz w:val="24"/>
          <w:szCs w:val="24"/>
        </w:rPr>
        <w:t xml:space="preserve"> comunei Drajna, insotit de </w:t>
      </w:r>
      <w:r w:rsidRPr="00363AD1">
        <w:rPr>
          <w:rFonts w:ascii="Times New Roman" w:hAnsi="Times New Roman" w:cs="Times New Roman"/>
          <w:sz w:val="24"/>
          <w:szCs w:val="24"/>
        </w:rPr>
        <w:t>referatul de aprobare al primarului comunei Drajna nr.1909/20.02.2025, raportul de specialitate nr.1915/20.02.2025 al compartimentului de resort,</w:t>
      </w:r>
      <w:r w:rsidR="009467FB" w:rsidRPr="00363AD1">
        <w:rPr>
          <w:rFonts w:ascii="Times New Roman" w:hAnsi="Times New Roman" w:cs="Times New Roman"/>
          <w:sz w:val="24"/>
          <w:szCs w:val="24"/>
        </w:rPr>
        <w:t xml:space="preserve">    </w:t>
      </w:r>
      <w:r w:rsidR="00363AD1" w:rsidRPr="00363A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9467FB" w:rsidRPr="00363AD1">
        <w:rPr>
          <w:rFonts w:ascii="Times New Roman" w:hAnsi="Times New Roman" w:cs="Times New Roman"/>
          <w:sz w:val="24"/>
          <w:szCs w:val="24"/>
        </w:rPr>
        <w:t xml:space="preserve"> </w:t>
      </w:r>
      <w:r w:rsidR="00363AD1" w:rsidRPr="00363AD1">
        <w:rPr>
          <w:rFonts w:ascii="Times New Roman" w:hAnsi="Times New Roman" w:cs="Times New Roman"/>
          <w:sz w:val="24"/>
          <w:szCs w:val="24"/>
        </w:rPr>
        <w:t xml:space="preserve">   </w:t>
      </w:r>
      <w:r w:rsidR="009467FB" w:rsidRPr="00363A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363AD1">
        <w:rPr>
          <w:rFonts w:ascii="Times New Roman" w:hAnsi="Times New Roman" w:cs="Times New Roman"/>
          <w:sz w:val="24"/>
          <w:szCs w:val="24"/>
        </w:rPr>
        <w:t>-HCL nr. 86/28.11.2024 Privind modificarea statului de functii pentru aparatul de specialitate al primarului comunei Drajna, ca urmare a promovarii in grad profesional</w:t>
      </w:r>
      <w:r w:rsidR="009467FB" w:rsidRPr="00363A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363AD1">
        <w:rPr>
          <w:rFonts w:ascii="Times New Roman" w:hAnsi="Times New Roman" w:cs="Times New Roman"/>
          <w:sz w:val="24"/>
          <w:szCs w:val="24"/>
        </w:rPr>
        <w:t>- respingerea de catre ANFP a   propunerilor  de actualizare a posturilor potrivit promovarii</w:t>
      </w:r>
      <w:r w:rsidR="00654868" w:rsidRPr="00363AD1">
        <w:rPr>
          <w:rFonts w:ascii="Times New Roman" w:hAnsi="Times New Roman" w:cs="Times New Roman"/>
          <w:sz w:val="24"/>
          <w:szCs w:val="24"/>
        </w:rPr>
        <w:t xml:space="preserve">,                                                  </w:t>
      </w:r>
      <w:r w:rsidRPr="00363AD1">
        <w:rPr>
          <w:rFonts w:ascii="Times New Roman" w:hAnsi="Times New Roman" w:cs="Times New Roman"/>
          <w:sz w:val="24"/>
          <w:szCs w:val="24"/>
        </w:rPr>
        <w:t>-referatul nr. 1737/14.02.2024 al compartimentului resurse umane</w:t>
      </w:r>
      <w:r w:rsidR="00654868" w:rsidRPr="00363A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4D0D45" w14:textId="2B41A18D" w:rsidR="00363AD1" w:rsidRPr="00363AD1" w:rsidRDefault="00363AD1" w:rsidP="00363AD1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63AD1">
        <w:rPr>
          <w:rFonts w:ascii="Times New Roman" w:hAnsi="Times New Roman" w:cs="Times New Roman"/>
          <w:sz w:val="24"/>
          <w:szCs w:val="24"/>
        </w:rPr>
        <w:t xml:space="preserve">-avizele de legalitate </w:t>
      </w:r>
    </w:p>
    <w:p w14:paraId="5F7F30BF" w14:textId="17420DAA" w:rsidR="005658C5" w:rsidRPr="00363AD1" w:rsidRDefault="00654868" w:rsidP="00363AD1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63AD1">
        <w:rPr>
          <w:rFonts w:ascii="Times New Roman" w:hAnsi="Times New Roman" w:cs="Times New Roman"/>
          <w:sz w:val="24"/>
          <w:szCs w:val="24"/>
        </w:rPr>
        <w:t xml:space="preserve">  </w:t>
      </w:r>
      <w:r w:rsidR="005658C5" w:rsidRPr="00363AD1">
        <w:rPr>
          <w:rFonts w:ascii="Times New Roman" w:hAnsi="Times New Roman" w:cs="Times New Roman"/>
          <w:sz w:val="24"/>
          <w:szCs w:val="24"/>
        </w:rPr>
        <w:t>In conformitate cu prevederile art. 120 alin (2), li.a), alin. (3), lit.c)  din OUG 57/2019 -cod Administrativ</w:t>
      </w:r>
      <w:r w:rsidR="00363A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5658C5" w:rsidRPr="00363AD1">
        <w:rPr>
          <w:rFonts w:ascii="Times New Roman" w:hAnsi="Times New Roman" w:cs="Times New Roman"/>
          <w:bCs/>
          <w:sz w:val="24"/>
          <w:szCs w:val="24"/>
        </w:rPr>
        <w:t>În temeiul art. 136 alin (1) O.U.G. nr. 57/2019 privind Codul administrativ, cu modificările și completările ulterioare</w:t>
      </w:r>
    </w:p>
    <w:p w14:paraId="2D7E094C" w14:textId="77777777" w:rsidR="005658C5" w:rsidRPr="005658C5" w:rsidRDefault="005658C5" w:rsidP="005658C5">
      <w:pPr>
        <w:rPr>
          <w:b/>
          <w:bCs/>
        </w:rPr>
      </w:pPr>
    </w:p>
    <w:p w14:paraId="04DF869F" w14:textId="2D47E0EA" w:rsidR="005658C5" w:rsidRPr="00363AD1" w:rsidRDefault="00363AD1" w:rsidP="00363A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AD1">
        <w:rPr>
          <w:rFonts w:ascii="Times New Roman" w:hAnsi="Times New Roman" w:cs="Times New Roman"/>
          <w:b/>
          <w:bCs/>
          <w:sz w:val="24"/>
          <w:szCs w:val="24"/>
        </w:rPr>
        <w:t>HOTARASTE:</w:t>
      </w:r>
    </w:p>
    <w:p w14:paraId="0E3C3085" w14:textId="77777777" w:rsidR="005658C5" w:rsidRPr="00363AD1" w:rsidRDefault="005658C5" w:rsidP="00363AD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63AD1">
        <w:rPr>
          <w:rFonts w:ascii="Times New Roman" w:hAnsi="Times New Roman" w:cs="Times New Roman"/>
          <w:sz w:val="24"/>
          <w:szCs w:val="24"/>
        </w:rPr>
        <w:t>ART. 1. Se revoca HCL nr. 86/28.11.2024 Privind modificarea statului de functii pentru aparatul de specialitate al primarului comunei Drajna, ca urmare a promovarii in grad profesional.</w:t>
      </w:r>
    </w:p>
    <w:p w14:paraId="361E1EFB" w14:textId="77777777" w:rsidR="005658C5" w:rsidRDefault="005658C5" w:rsidP="00363AD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63AD1">
        <w:rPr>
          <w:rFonts w:ascii="Times New Roman" w:hAnsi="Times New Roman" w:cs="Times New Roman"/>
          <w:sz w:val="24"/>
          <w:szCs w:val="24"/>
        </w:rPr>
        <w:t>ART. 2. De aducerea la cunostinta persoanelor si institutiilor interesate raspunde secretarul general al UAT.</w:t>
      </w:r>
    </w:p>
    <w:p w14:paraId="7E82EBD9" w14:textId="77777777" w:rsidR="00363AD1" w:rsidRDefault="00363AD1" w:rsidP="00363AD1">
      <w:pPr>
        <w:rPr>
          <w:rFonts w:ascii="Times New Roman" w:hAnsi="Times New Roman" w:cs="Times New Roman"/>
          <w:sz w:val="24"/>
          <w:szCs w:val="24"/>
        </w:rPr>
      </w:pPr>
    </w:p>
    <w:p w14:paraId="7F9ED99E" w14:textId="77777777" w:rsidR="00363AD1" w:rsidRDefault="00363AD1" w:rsidP="0036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0C0F70EC" w14:textId="77777777" w:rsidR="00363AD1" w:rsidRDefault="00363AD1" w:rsidP="0036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BUZEA IONUT                                                                         SECRETAR GENERAL UAT,</w:t>
      </w:r>
    </w:p>
    <w:p w14:paraId="476BBE36" w14:textId="77777777" w:rsidR="00363AD1" w:rsidRPr="00315FD5" w:rsidRDefault="00363AD1" w:rsidP="00363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RACOVITA RAMONA</w:t>
      </w:r>
    </w:p>
    <w:p w14:paraId="0B6D0B77" w14:textId="77777777" w:rsidR="00363AD1" w:rsidRPr="00223E57" w:rsidRDefault="00363AD1" w:rsidP="00363AD1">
      <w:pPr>
        <w:pStyle w:val="Frspaiere11"/>
        <w:jc w:val="center"/>
        <w:rPr>
          <w:rFonts w:ascii="Arial" w:hAnsi="Arial" w:cs="Arial"/>
          <w:b/>
          <w:bCs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363AD1" w:rsidRPr="00223E57" w14:paraId="2B16EF79" w14:textId="77777777" w:rsidTr="00163523">
        <w:trPr>
          <w:trHeight w:val="62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D92A5" w14:textId="77777777" w:rsidR="00363AD1" w:rsidRPr="00223E57" w:rsidRDefault="00363AD1" w:rsidP="00163523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Sedinta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FA98C" w14:textId="77777777" w:rsidR="00363AD1" w:rsidRPr="00223E57" w:rsidRDefault="00363AD1" w:rsidP="00163523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Nr. consilieri in functie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81F07" w14:textId="77777777" w:rsidR="00363AD1" w:rsidRPr="00223E57" w:rsidRDefault="00363AD1" w:rsidP="00163523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Nr. consilieri prezenti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B07BD" w14:textId="77777777" w:rsidR="00363AD1" w:rsidRPr="00223E57" w:rsidRDefault="00363AD1" w:rsidP="00163523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C057" w14:textId="77777777" w:rsidR="00363AD1" w:rsidRPr="00223E57" w:rsidRDefault="00363AD1" w:rsidP="00163523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3ABE8" w14:textId="77777777" w:rsidR="00363AD1" w:rsidRPr="00223E57" w:rsidRDefault="00363AD1" w:rsidP="00163523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Nr. voturi „abtinere”</w:t>
            </w:r>
          </w:p>
        </w:tc>
      </w:tr>
      <w:tr w:rsidR="00363AD1" w:rsidRPr="00223E57" w14:paraId="71E7CE5F" w14:textId="77777777" w:rsidTr="00163523">
        <w:trPr>
          <w:trHeight w:val="71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DC91A" w14:textId="77777777" w:rsidR="00363AD1" w:rsidRPr="00223E57" w:rsidRDefault="00363AD1" w:rsidP="00163523">
            <w:pPr>
              <w:pStyle w:val="Subtitlu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223E57">
              <w:rPr>
                <w:rFonts w:ascii="Arial" w:hAnsi="Arial" w:cs="Arial"/>
                <w:iCs/>
                <w:sz w:val="18"/>
                <w:szCs w:val="18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8C39D" w14:textId="77777777" w:rsidR="00363AD1" w:rsidRPr="00223E57" w:rsidRDefault="00363AD1" w:rsidP="00163523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5175B" w14:textId="77777777" w:rsidR="00363AD1" w:rsidRPr="00223E57" w:rsidRDefault="00363AD1" w:rsidP="00163523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DD62C" w14:textId="77777777" w:rsidR="00363AD1" w:rsidRPr="00223E57" w:rsidRDefault="00363AD1" w:rsidP="00163523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4733" w14:textId="77777777" w:rsidR="00363AD1" w:rsidRPr="00223E57" w:rsidRDefault="00363AD1" w:rsidP="00163523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E5B0D" w14:textId="77777777" w:rsidR="00363AD1" w:rsidRPr="00223E57" w:rsidRDefault="00363AD1" w:rsidP="00163523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64E50BBE" w14:textId="77777777" w:rsidR="00363AD1" w:rsidRPr="005F62F0" w:rsidRDefault="00363AD1" w:rsidP="00363AD1">
      <w:pPr>
        <w:rPr>
          <w:rFonts w:ascii="Times New Roman" w:hAnsi="Times New Roman" w:cs="Times New Roman"/>
          <w:sz w:val="24"/>
          <w:szCs w:val="24"/>
        </w:rPr>
      </w:pPr>
    </w:p>
    <w:p w14:paraId="4C4497DE" w14:textId="77777777" w:rsidR="00363AD1" w:rsidRPr="00363AD1" w:rsidRDefault="00363AD1" w:rsidP="00363AD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C9753A8" w14:textId="77777777" w:rsidR="005658C5" w:rsidRPr="005658C5" w:rsidRDefault="005658C5" w:rsidP="005658C5"/>
    <w:p w14:paraId="44CE4389" w14:textId="77777777" w:rsidR="001837A7" w:rsidRDefault="001837A7"/>
    <w:sectPr w:rsidR="001837A7" w:rsidSect="00363AD1">
      <w:pgSz w:w="11906" w:h="16838"/>
      <w:pgMar w:top="426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BA"/>
    <w:rsid w:val="000134BA"/>
    <w:rsid w:val="0003252D"/>
    <w:rsid w:val="00103D65"/>
    <w:rsid w:val="001837A7"/>
    <w:rsid w:val="001D301D"/>
    <w:rsid w:val="00204E87"/>
    <w:rsid w:val="00230133"/>
    <w:rsid w:val="002D3EC9"/>
    <w:rsid w:val="00363AD1"/>
    <w:rsid w:val="003A389A"/>
    <w:rsid w:val="003F31E5"/>
    <w:rsid w:val="004C132C"/>
    <w:rsid w:val="004F640D"/>
    <w:rsid w:val="005658C5"/>
    <w:rsid w:val="00654868"/>
    <w:rsid w:val="00850310"/>
    <w:rsid w:val="009467FB"/>
    <w:rsid w:val="009475BF"/>
    <w:rsid w:val="009664D4"/>
    <w:rsid w:val="00A64B62"/>
    <w:rsid w:val="00AA3E7D"/>
    <w:rsid w:val="00AC545C"/>
    <w:rsid w:val="00C4429C"/>
    <w:rsid w:val="00CA127B"/>
    <w:rsid w:val="00D52C78"/>
    <w:rsid w:val="00D8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C09D"/>
  <w15:chartTrackingRefBased/>
  <w15:docId w15:val="{2E375641-4271-4F9A-9BCC-7BDB56BB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13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13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13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13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13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13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13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13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13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13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13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13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134B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134B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134B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134B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134B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134B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13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13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013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013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13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134B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134B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134B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13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134B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134BA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363AD1"/>
    <w:pPr>
      <w:spacing w:after="0" w:line="240" w:lineRule="auto"/>
    </w:pPr>
  </w:style>
  <w:style w:type="paragraph" w:customStyle="1" w:styleId="Frspaiere11">
    <w:name w:val="Fără spațiere11"/>
    <w:qFormat/>
    <w:rsid w:val="00363AD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6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1834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5</cp:revision>
  <cp:lastPrinted>2025-02-27T07:48:00Z</cp:lastPrinted>
  <dcterms:created xsi:type="dcterms:W3CDTF">2025-02-26T12:50:00Z</dcterms:created>
  <dcterms:modified xsi:type="dcterms:W3CDTF">2025-03-03T10:06:00Z</dcterms:modified>
</cp:coreProperties>
</file>