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B490" w14:textId="77777777" w:rsidR="009D74FE" w:rsidRPr="00943A49" w:rsidRDefault="009D74FE" w:rsidP="009D74FE">
      <w:pPr>
        <w:rPr>
          <w:i/>
        </w:rPr>
      </w:pPr>
      <w:r w:rsidRPr="00D033DB">
        <w:rPr>
          <w:lang w:val="it-IT"/>
        </w:rPr>
        <w:t xml:space="preserve"> </w:t>
      </w:r>
      <w:r w:rsidRPr="00943A49">
        <w:t xml:space="preserve">     </w:t>
      </w:r>
      <w:r w:rsidRPr="00943A49">
        <w:rPr>
          <w:noProof/>
        </w:rPr>
        <w:drawing>
          <wp:inline distT="0" distB="0" distL="0" distR="0" wp14:anchorId="7E6E2E28" wp14:editId="63EDB6C2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3189158E" wp14:editId="730CC3B2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505FDF57" w14:textId="77777777" w:rsidR="009D74FE" w:rsidRPr="00943A49" w:rsidRDefault="009D74FE" w:rsidP="009D74FE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C7F12" wp14:editId="1963B5AD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D8351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D630D" wp14:editId="4B0D9BD9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677B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0C186" wp14:editId="57AD2EE2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3626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0907DD15" w14:textId="77777777" w:rsidR="009D74FE" w:rsidRDefault="009D74FE" w:rsidP="009D74F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92541" w14:textId="4665F8EE" w:rsidR="009D74FE" w:rsidRPr="00C73AA1" w:rsidRDefault="009D74FE" w:rsidP="009D74F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AA1">
        <w:rPr>
          <w:rFonts w:ascii="Times New Roman" w:hAnsi="Times New Roman" w:cs="Times New Roman"/>
          <w:b/>
          <w:bCs/>
          <w:sz w:val="24"/>
          <w:szCs w:val="24"/>
        </w:rPr>
        <w:t>HOTARARE NR.</w:t>
      </w:r>
      <w:r w:rsidR="00B457B3">
        <w:rPr>
          <w:rFonts w:ascii="Times New Roman" w:hAnsi="Times New Roman" w:cs="Times New Roman"/>
          <w:b/>
          <w:bCs/>
          <w:sz w:val="24"/>
          <w:szCs w:val="24"/>
        </w:rPr>
        <w:t>22/26.03.2025</w:t>
      </w:r>
    </w:p>
    <w:p w14:paraId="12D6F20D" w14:textId="77777777" w:rsidR="009D74FE" w:rsidRPr="00C73AA1" w:rsidRDefault="009D74FE" w:rsidP="009D74F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3AA1">
        <w:rPr>
          <w:rFonts w:ascii="Times New Roman" w:hAnsi="Times New Roman" w:cs="Times New Roman"/>
          <w:b/>
          <w:bCs/>
          <w:sz w:val="24"/>
          <w:szCs w:val="24"/>
        </w:rPr>
        <w:t>privind aprobarea bugetului initial al comunei Drajna pentru anul 2025 si estimarile pentru anii 2026-2028</w:t>
      </w:r>
    </w:p>
    <w:p w14:paraId="5B10A27B" w14:textId="77777777" w:rsidR="009D74FE" w:rsidRPr="00C73AA1" w:rsidRDefault="009D74FE" w:rsidP="009D74F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626A5" w14:textId="77777777" w:rsidR="009D74FE" w:rsidRDefault="009D74FE" w:rsidP="009D74FE">
      <w:pPr>
        <w:pStyle w:val="Standard"/>
        <w:jc w:val="center"/>
        <w:rPr>
          <w:rFonts w:ascii="Arial" w:hAnsi="Arial"/>
          <w:b/>
          <w:bCs/>
          <w:sz w:val="26"/>
          <w:szCs w:val="26"/>
        </w:rPr>
      </w:pPr>
    </w:p>
    <w:p w14:paraId="4075593D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  <w:r>
        <w:rPr>
          <w:rFonts w:ascii="Arial" w:hAnsi="Arial"/>
          <w:sz w:val="26"/>
          <w:szCs w:val="26"/>
        </w:rPr>
        <w:tab/>
      </w:r>
      <w:r w:rsidRPr="00C73AA1">
        <w:rPr>
          <w:rFonts w:cs="Times New Roman"/>
        </w:rPr>
        <w:t xml:space="preserve">Consiliul Local al comunei Drajna, judeţul Prahova           </w:t>
      </w:r>
      <w:r>
        <w:rPr>
          <w:rFonts w:cs="Times New Roman"/>
        </w:rPr>
        <w:t xml:space="preserve">                            </w:t>
      </w:r>
      <w:r w:rsidRPr="00C73AA1">
        <w:rPr>
          <w:rFonts w:cs="Times New Roman"/>
        </w:rPr>
        <w:t xml:space="preserve">                              </w:t>
      </w:r>
      <w:r w:rsidRPr="00C73AA1">
        <w:rPr>
          <w:rFonts w:cs="Times New Roman"/>
        </w:rPr>
        <w:tab/>
        <w:t>Văzând proiectul de hotărâre iniţiat de primarul comunei Drajna, însoţit de referatul de aprobare nr. 2692/11.03.2025,</w:t>
      </w:r>
      <w:r>
        <w:rPr>
          <w:rFonts w:cs="Times New Roman"/>
        </w:rPr>
        <w:t xml:space="preserve"> </w:t>
      </w:r>
      <w:r w:rsidRPr="00C73AA1">
        <w:rPr>
          <w:rFonts w:cs="Times New Roman"/>
        </w:rPr>
        <w:t>rapoartele compartimentului contabilitate inregistrate cu nr.</w:t>
      </w:r>
      <w:r>
        <w:rPr>
          <w:rFonts w:cs="Times New Roman"/>
        </w:rPr>
        <w:t>2735</w:t>
      </w:r>
      <w:r w:rsidRPr="00C73AA1">
        <w:rPr>
          <w:rFonts w:cs="Times New Roman"/>
        </w:rPr>
        <w:t>/11.03.2025,</w:t>
      </w:r>
      <w:r>
        <w:rPr>
          <w:rFonts w:cs="Times New Roman"/>
        </w:rPr>
        <w:t xml:space="preserve"> </w:t>
      </w:r>
      <w:r w:rsidRPr="00C73AA1">
        <w:rPr>
          <w:rFonts w:cs="Times New Roman"/>
        </w:rPr>
        <w:t>raportul de specialitate nr. 3189/20.03.2025 al  compartimentului  de resort si procesul verbal de afisaj nr.2692/11.03.2025</w:t>
      </w:r>
    </w:p>
    <w:p w14:paraId="70ED5612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  <w:r w:rsidRPr="00C73AA1">
        <w:rPr>
          <w:rFonts w:cs="Times New Roman"/>
        </w:rPr>
        <w:tab/>
      </w:r>
      <w:r w:rsidRPr="00C73AA1">
        <w:rPr>
          <w:rFonts w:cs="Times New Roman"/>
        </w:rPr>
        <w:tab/>
        <w:t>In conformitate cu prevederile:</w:t>
      </w:r>
    </w:p>
    <w:p w14:paraId="5C0BD35E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  <w:r w:rsidRPr="00C73AA1">
        <w:rPr>
          <w:rFonts w:cs="Times New Roman"/>
        </w:rPr>
        <w:t>-Legii nr. 273/2006 privind finantele publice locale, cu modificarile si completarile ulterioare ;</w:t>
      </w:r>
    </w:p>
    <w:p w14:paraId="4CB8AD77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  <w:r w:rsidRPr="00C73AA1">
        <w:rPr>
          <w:rFonts w:cs="Times New Roman"/>
        </w:rPr>
        <w:t>- Legii nr. 571/2003 privind Codul Fiscal, cu modificarile si completarile ulterioare ;</w:t>
      </w:r>
    </w:p>
    <w:p w14:paraId="63E392C8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  <w:r w:rsidRPr="00C73AA1">
        <w:rPr>
          <w:rFonts w:cs="Times New Roman"/>
        </w:rPr>
        <w:t>-Legii 9/2025-legea bugetului de stat pe anul 2025</w:t>
      </w:r>
    </w:p>
    <w:p w14:paraId="2C82F9B8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  <w:r w:rsidRPr="00C73AA1">
        <w:rPr>
          <w:rFonts w:cs="Times New Roman"/>
        </w:rPr>
        <w:tab/>
        <w:t>Avand in vedere avizele de legalitate ale comisiilor de specialitate ale Consiliului Local;</w:t>
      </w:r>
    </w:p>
    <w:p w14:paraId="37B2D35F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  <w:r w:rsidRPr="00C73AA1">
        <w:rPr>
          <w:rFonts w:cs="Times New Roman"/>
        </w:rPr>
        <w:tab/>
      </w:r>
      <w:r w:rsidRPr="00C73AA1">
        <w:rPr>
          <w:rFonts w:cs="Times New Roman"/>
          <w:color w:val="100000"/>
        </w:rPr>
        <w:t xml:space="preserve"> In temeiul art. 196 alin 1 lit. a din OUG 57/2019 Cod administrativ,</w:t>
      </w:r>
    </w:p>
    <w:p w14:paraId="6263C0F2" w14:textId="77777777" w:rsidR="009D74FE" w:rsidRPr="00C73AA1" w:rsidRDefault="009D74FE" w:rsidP="009D74FE">
      <w:pPr>
        <w:pStyle w:val="Standard"/>
        <w:ind w:firstLine="708"/>
        <w:jc w:val="both"/>
        <w:rPr>
          <w:rFonts w:cs="Times New Roman"/>
        </w:rPr>
      </w:pPr>
    </w:p>
    <w:p w14:paraId="27EDF129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</w:p>
    <w:p w14:paraId="6E49854A" w14:textId="1F63AFCE" w:rsidR="009D74FE" w:rsidRPr="00C73AA1" w:rsidRDefault="00B457B3" w:rsidP="009D74FE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HOTARARE</w:t>
      </w:r>
      <w:r w:rsidR="009D74FE" w:rsidRPr="00C73AA1">
        <w:rPr>
          <w:rFonts w:cs="Times New Roman"/>
          <w:b/>
        </w:rPr>
        <w:t>:</w:t>
      </w:r>
    </w:p>
    <w:p w14:paraId="158B4818" w14:textId="77777777" w:rsidR="009D74FE" w:rsidRPr="00C73AA1" w:rsidRDefault="009D74FE" w:rsidP="009D74FE">
      <w:pPr>
        <w:pStyle w:val="Standard"/>
        <w:ind w:firstLine="720"/>
        <w:jc w:val="both"/>
        <w:rPr>
          <w:rFonts w:cs="Times New Roman"/>
        </w:rPr>
      </w:pPr>
      <w:r w:rsidRPr="00C73AA1">
        <w:rPr>
          <w:rFonts w:cs="Times New Roman"/>
          <w:b/>
          <w:bCs/>
        </w:rPr>
        <w:t xml:space="preserve">Art. 1 </w:t>
      </w:r>
      <w:r w:rsidRPr="00C73AA1">
        <w:rPr>
          <w:rFonts w:cs="Times New Roman"/>
        </w:rPr>
        <w:t xml:space="preserve">Se aprobă  bugetul local de venituri şi cheltuieli, pentru anul 2025 si </w:t>
      </w:r>
      <w:r w:rsidRPr="00C73AA1">
        <w:rPr>
          <w:rFonts w:cs="Times New Roman"/>
          <w:b/>
        </w:rPr>
        <w:t xml:space="preserve"> </w:t>
      </w:r>
      <w:r w:rsidRPr="00C73AA1">
        <w:rPr>
          <w:rFonts w:cs="Times New Roman"/>
        </w:rPr>
        <w:t>estimările pentru anii 2026-2028, conform anexei nr. 1,  care face parte din prezenta hotarare.</w:t>
      </w:r>
    </w:p>
    <w:p w14:paraId="1B597CE4" w14:textId="77777777" w:rsidR="009D74FE" w:rsidRPr="00C73AA1" w:rsidRDefault="009D74FE" w:rsidP="009D74FE">
      <w:pPr>
        <w:pStyle w:val="Standard"/>
        <w:ind w:firstLine="720"/>
        <w:jc w:val="both"/>
        <w:rPr>
          <w:rFonts w:cs="Times New Roman"/>
        </w:rPr>
      </w:pPr>
      <w:r w:rsidRPr="00C73AA1">
        <w:rPr>
          <w:rFonts w:cs="Times New Roman"/>
          <w:b/>
          <w:bCs/>
        </w:rPr>
        <w:t>Art.2</w:t>
      </w:r>
      <w:r w:rsidRPr="00C73AA1">
        <w:rPr>
          <w:rFonts w:cs="Times New Roman"/>
        </w:rPr>
        <w:t>.Se aproba lista de investitii a bugetului local pentru anul 2025 a carei structura este cea cuprinsa in anexa 2, care face parte integranta din prezenta hotarare.</w:t>
      </w:r>
    </w:p>
    <w:p w14:paraId="5318E4D5" w14:textId="77777777" w:rsidR="009D74FE" w:rsidRPr="00C73AA1" w:rsidRDefault="009D74FE" w:rsidP="009D74FE">
      <w:pPr>
        <w:pStyle w:val="Standard"/>
        <w:ind w:firstLine="720"/>
        <w:jc w:val="both"/>
        <w:rPr>
          <w:rFonts w:cs="Times New Roman"/>
        </w:rPr>
      </w:pPr>
      <w:r w:rsidRPr="00C73AA1">
        <w:rPr>
          <w:rFonts w:cs="Times New Roman"/>
          <w:b/>
          <w:bCs/>
        </w:rPr>
        <w:t>Art.3</w:t>
      </w:r>
      <w:r w:rsidRPr="00C73AA1">
        <w:rPr>
          <w:rFonts w:cs="Times New Roman"/>
        </w:rPr>
        <w:t>.Compartimentul financiar-contabil va aduce la îndeplinire prevederile prezentei hotărâri.</w:t>
      </w:r>
    </w:p>
    <w:p w14:paraId="7D0FAD72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  <w:r w:rsidRPr="00C73AA1">
        <w:rPr>
          <w:rFonts w:cs="Times New Roman"/>
        </w:rPr>
        <w:tab/>
      </w:r>
      <w:r w:rsidRPr="00C73AA1">
        <w:rPr>
          <w:rFonts w:cs="Times New Roman"/>
          <w:b/>
        </w:rPr>
        <w:t>Art.4</w:t>
      </w:r>
      <w:r w:rsidRPr="00C73AA1">
        <w:rPr>
          <w:rFonts w:cs="Times New Roman"/>
        </w:rPr>
        <w:t xml:space="preserve"> De aducerea la cunostinţa persoanelor şi instituţiilor interesate răspunde secretarul comunei.</w:t>
      </w:r>
    </w:p>
    <w:p w14:paraId="5D7DE819" w14:textId="77777777" w:rsidR="009D74FE" w:rsidRDefault="009D74FE" w:rsidP="009D74FE">
      <w:pPr>
        <w:pStyle w:val="Standard"/>
        <w:jc w:val="both"/>
        <w:rPr>
          <w:rFonts w:cs="Times New Roman"/>
        </w:rPr>
      </w:pPr>
    </w:p>
    <w:p w14:paraId="298AD96F" w14:textId="77777777" w:rsidR="005F6E10" w:rsidRPr="00B078FE" w:rsidRDefault="005F6E10" w:rsidP="005F6E10">
      <w:pPr>
        <w:rPr>
          <w:rFonts w:ascii="Times New Roman" w:hAnsi="Times New Roman" w:cs="Times New Roman"/>
          <w:b/>
          <w:sz w:val="24"/>
          <w:szCs w:val="24"/>
        </w:rPr>
      </w:pPr>
    </w:p>
    <w:p w14:paraId="4EC450B4" w14:textId="77777777" w:rsidR="005F6E10" w:rsidRPr="007E6E67" w:rsidRDefault="005F6E10" w:rsidP="005F6E10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5C58EEBB" w14:textId="77777777" w:rsidR="005F6E10" w:rsidRPr="007E6E67" w:rsidRDefault="005F6E10" w:rsidP="005F6E10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5ACB5C4A" w14:textId="77777777" w:rsidR="005F6E10" w:rsidRDefault="005F6E10" w:rsidP="005F6E10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E67">
        <w:rPr>
          <w:rFonts w:ascii="Times New Roman" w:hAnsi="Times New Roman" w:cs="Times New Roman"/>
          <w:sz w:val="24"/>
          <w:szCs w:val="24"/>
        </w:rPr>
        <w:t xml:space="preserve">  RACOVITA RAMONA</w:t>
      </w:r>
    </w:p>
    <w:p w14:paraId="46A0735A" w14:textId="77777777" w:rsidR="005F6E10" w:rsidRDefault="005F6E10" w:rsidP="005F6E10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423DE052" w14:textId="77777777" w:rsidR="009D74FE" w:rsidRPr="00C73AA1" w:rsidRDefault="009D74FE" w:rsidP="009D74FE">
      <w:pPr>
        <w:pStyle w:val="Standard"/>
        <w:jc w:val="both"/>
        <w:rPr>
          <w:rFonts w:cs="Times New Roman"/>
        </w:rPr>
      </w:pPr>
    </w:p>
    <w:p w14:paraId="1FC07F35" w14:textId="77777777" w:rsidR="0085509B" w:rsidRPr="0085509B" w:rsidRDefault="0085509B" w:rsidP="00B457B3">
      <w:pPr>
        <w:pStyle w:val="Frspaiere"/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85509B" w:rsidRPr="0085509B" w14:paraId="2BE1CC83" w14:textId="77777777" w:rsidTr="00B457B3">
        <w:trPr>
          <w:trHeight w:val="97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C748" w14:textId="77777777" w:rsidR="0085509B" w:rsidRPr="0085509B" w:rsidRDefault="0085509B" w:rsidP="00B457B3">
            <w:pPr>
              <w:pStyle w:val="Frspaiere"/>
            </w:pPr>
            <w:r w:rsidRPr="0085509B"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E361" w14:textId="77777777" w:rsidR="0085509B" w:rsidRPr="0085509B" w:rsidRDefault="0085509B" w:rsidP="00B457B3">
            <w:pPr>
              <w:pStyle w:val="Frspaiere"/>
            </w:pPr>
            <w:r w:rsidRPr="0085509B"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F25A" w14:textId="77777777" w:rsidR="0085509B" w:rsidRPr="0085509B" w:rsidRDefault="0085509B" w:rsidP="00B457B3">
            <w:pPr>
              <w:pStyle w:val="Frspaiere"/>
            </w:pPr>
            <w:r w:rsidRPr="0085509B"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5909" w14:textId="77777777" w:rsidR="0085509B" w:rsidRPr="0085509B" w:rsidRDefault="0085509B" w:rsidP="00B457B3">
            <w:pPr>
              <w:pStyle w:val="Frspaiere"/>
            </w:pPr>
            <w:r w:rsidRPr="0085509B"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8F4C" w14:textId="77777777" w:rsidR="0085509B" w:rsidRPr="0085509B" w:rsidRDefault="0085509B" w:rsidP="00B457B3">
            <w:pPr>
              <w:pStyle w:val="Frspaiere"/>
            </w:pPr>
            <w:r w:rsidRPr="0085509B"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5F6D" w14:textId="77777777" w:rsidR="0085509B" w:rsidRPr="0085509B" w:rsidRDefault="0085509B" w:rsidP="00B457B3">
            <w:pPr>
              <w:pStyle w:val="Frspaiere"/>
            </w:pPr>
            <w:r w:rsidRPr="0085509B">
              <w:t>Nr. voturi „abtinere”</w:t>
            </w:r>
          </w:p>
        </w:tc>
      </w:tr>
      <w:tr w:rsidR="0085509B" w:rsidRPr="0085509B" w14:paraId="4AD371D5" w14:textId="77777777" w:rsidTr="0085509B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975B" w14:textId="4F667043" w:rsidR="0085509B" w:rsidRPr="0085509B" w:rsidRDefault="002C78C0" w:rsidP="00B457B3">
            <w:pPr>
              <w:pStyle w:val="Frspaiere"/>
              <w:rPr>
                <w:iCs/>
              </w:rPr>
            </w:pPr>
            <w:r>
              <w:rPr>
                <w:iCs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48C4" w14:textId="77777777" w:rsidR="0085509B" w:rsidRPr="0085509B" w:rsidRDefault="0085509B" w:rsidP="00B457B3">
            <w:pPr>
              <w:pStyle w:val="Frspaiere"/>
            </w:pPr>
            <w:r w:rsidRPr="0085509B"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3E59" w14:textId="77777777" w:rsidR="0085509B" w:rsidRPr="0085509B" w:rsidRDefault="0085509B" w:rsidP="00B457B3">
            <w:pPr>
              <w:pStyle w:val="Frspaiere"/>
            </w:pPr>
            <w:r w:rsidRPr="0085509B"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D08C" w14:textId="77777777" w:rsidR="0085509B" w:rsidRPr="0085509B" w:rsidRDefault="0085509B" w:rsidP="00B457B3">
            <w:pPr>
              <w:pStyle w:val="Frspaiere"/>
            </w:pPr>
            <w:r w:rsidRPr="0085509B"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5A22" w14:textId="77777777" w:rsidR="0085509B" w:rsidRPr="0085509B" w:rsidRDefault="0085509B" w:rsidP="00B457B3">
            <w:pPr>
              <w:pStyle w:val="Frspaiere"/>
            </w:pPr>
            <w:r w:rsidRPr="0085509B"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AAF0" w14:textId="77777777" w:rsidR="0085509B" w:rsidRPr="0085509B" w:rsidRDefault="0085509B" w:rsidP="00B457B3">
            <w:pPr>
              <w:pStyle w:val="Frspaiere"/>
            </w:pPr>
            <w:r w:rsidRPr="0085509B">
              <w:t>-</w:t>
            </w:r>
          </w:p>
        </w:tc>
      </w:tr>
    </w:tbl>
    <w:p w14:paraId="2CC2DE82" w14:textId="77777777" w:rsidR="0085509B" w:rsidRPr="0085509B" w:rsidRDefault="0085509B" w:rsidP="00B457B3">
      <w:pPr>
        <w:pStyle w:val="Frspaiere"/>
      </w:pPr>
    </w:p>
    <w:p w14:paraId="024A7B70" w14:textId="77777777" w:rsidR="009D74FE" w:rsidRPr="00C73AA1" w:rsidRDefault="009D74FE" w:rsidP="00B457B3">
      <w:pPr>
        <w:pStyle w:val="Frspaiere"/>
      </w:pPr>
    </w:p>
    <w:p w14:paraId="7AEB011E" w14:textId="77777777" w:rsidR="001837A7" w:rsidRDefault="001837A7" w:rsidP="00B457B3">
      <w:pPr>
        <w:pStyle w:val="Frspaiere"/>
      </w:pPr>
    </w:p>
    <w:sectPr w:rsidR="001837A7" w:rsidSect="009D74FE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BC"/>
    <w:rsid w:val="0003252D"/>
    <w:rsid w:val="00103D65"/>
    <w:rsid w:val="00134EA1"/>
    <w:rsid w:val="001837A7"/>
    <w:rsid w:val="00230133"/>
    <w:rsid w:val="002C78C0"/>
    <w:rsid w:val="002D3EC9"/>
    <w:rsid w:val="003A389A"/>
    <w:rsid w:val="003F31E5"/>
    <w:rsid w:val="004C132C"/>
    <w:rsid w:val="004F640D"/>
    <w:rsid w:val="005F6E10"/>
    <w:rsid w:val="006C459D"/>
    <w:rsid w:val="00850310"/>
    <w:rsid w:val="0085509B"/>
    <w:rsid w:val="009475BF"/>
    <w:rsid w:val="009649BC"/>
    <w:rsid w:val="009D74FE"/>
    <w:rsid w:val="00AA3E7D"/>
    <w:rsid w:val="00AC545C"/>
    <w:rsid w:val="00B457B3"/>
    <w:rsid w:val="00C4429C"/>
    <w:rsid w:val="00CA127B"/>
    <w:rsid w:val="00E750BE"/>
    <w:rsid w:val="00F22BCE"/>
    <w:rsid w:val="00F8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7B52"/>
  <w15:chartTrackingRefBased/>
  <w15:docId w15:val="{6C0430C6-4E0E-4290-AAD2-2BA3A088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FE"/>
    <w:pPr>
      <w:spacing w:after="200" w:line="27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9649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49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49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49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49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49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49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49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49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4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4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4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49B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49B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49B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49B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49B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49B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6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6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49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649B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649B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649BC"/>
    <w:pPr>
      <w:spacing w:after="160" w:line="259" w:lineRule="auto"/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649B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4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49B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649B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D74F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styleId="Frspaiere">
    <w:name w:val="No Spacing"/>
    <w:uiPriority w:val="1"/>
    <w:qFormat/>
    <w:rsid w:val="009D74FE"/>
    <w:pPr>
      <w:spacing w:after="0" w:line="240" w:lineRule="auto"/>
    </w:pPr>
  </w:style>
  <w:style w:type="paragraph" w:customStyle="1" w:styleId="Frspaiere11">
    <w:name w:val="Fără spațiere11"/>
    <w:qFormat/>
    <w:rsid w:val="005F6E1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7</cp:revision>
  <cp:lastPrinted>2025-03-27T09:23:00Z</cp:lastPrinted>
  <dcterms:created xsi:type="dcterms:W3CDTF">2025-03-21T12:14:00Z</dcterms:created>
  <dcterms:modified xsi:type="dcterms:W3CDTF">2025-03-28T08:03:00Z</dcterms:modified>
</cp:coreProperties>
</file>